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CE1" w:rsidRPr="00964CE1" w:rsidRDefault="002D3157" w:rsidP="002D315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Географія: регіони та к</w:t>
      </w:r>
      <w:r w:rsidRPr="002D3157">
        <w:rPr>
          <w:rFonts w:ascii="Times New Roman" w:hAnsi="Times New Roman" w:cs="Times New Roman"/>
          <w:b/>
          <w:sz w:val="32"/>
          <w:szCs w:val="32"/>
          <w:lang w:val="uk-UA"/>
        </w:rPr>
        <w:t>раїни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, </w:t>
      </w:r>
      <w:r w:rsidRPr="002D3157">
        <w:rPr>
          <w:rFonts w:ascii="Times New Roman" w:hAnsi="Times New Roman" w:cs="Times New Roman"/>
          <w:b/>
          <w:sz w:val="32"/>
          <w:szCs w:val="32"/>
          <w:lang w:val="uk-UA"/>
        </w:rPr>
        <w:t>10 клас</w:t>
      </w:r>
    </w:p>
    <w:p w:rsidR="00964CE1" w:rsidRDefault="00964CE1" w:rsidP="00964CE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64CE1">
        <w:rPr>
          <w:rFonts w:ascii="Times New Roman" w:hAnsi="Times New Roman" w:cs="Times New Roman"/>
          <w:sz w:val="24"/>
          <w:szCs w:val="24"/>
          <w:lang w:val="uk-UA"/>
        </w:rPr>
        <w:t>(52 год, 1,5 год на тиждень)</w:t>
      </w:r>
    </w:p>
    <w:p w:rsidR="00042478" w:rsidRDefault="00042478" w:rsidP="00042478">
      <w:pPr>
        <w:spacing w:after="0"/>
        <w:ind w:left="-1276" w:right="-426" w:firstLine="42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Затверджено </w:t>
      </w:r>
      <w:r w:rsidRPr="00042478">
        <w:rPr>
          <w:rFonts w:ascii="Times New Roman" w:hAnsi="Times New Roman" w:cs="Times New Roman"/>
          <w:sz w:val="24"/>
          <w:szCs w:val="24"/>
          <w:lang w:val="uk-UA"/>
        </w:rPr>
        <w:t>Міністерством освіти і науки України» (наказ Міністерства освіти і науки України від 03 серпня 2022 року № 698)</w:t>
      </w:r>
    </w:p>
    <w:p w:rsidR="006D4467" w:rsidRPr="00491721" w:rsidRDefault="00491721" w:rsidP="00042478">
      <w:pPr>
        <w:spacing w:after="0"/>
        <w:ind w:left="-1276" w:right="-426" w:firstLine="42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Географія</w:t>
      </w:r>
      <w:r w:rsidR="00964CE1">
        <w:rPr>
          <w:rFonts w:ascii="Times New Roman" w:hAnsi="Times New Roman" w:cs="Times New Roman"/>
          <w:sz w:val="24"/>
          <w:szCs w:val="24"/>
          <w:lang w:val="uk-UA"/>
        </w:rPr>
        <w:t xml:space="preserve"> (рівень стандарту)</w:t>
      </w:r>
      <w:r w:rsidR="00F77A01">
        <w:rPr>
          <w:rFonts w:ascii="Times New Roman" w:hAnsi="Times New Roman" w:cs="Times New Roman"/>
          <w:sz w:val="24"/>
          <w:szCs w:val="24"/>
          <w:lang w:val="uk-UA"/>
        </w:rPr>
        <w:t>: підручник</w:t>
      </w:r>
      <w:r w:rsidR="00964CE1">
        <w:rPr>
          <w:rFonts w:ascii="Times New Roman" w:hAnsi="Times New Roman" w:cs="Times New Roman"/>
          <w:sz w:val="24"/>
          <w:szCs w:val="24"/>
          <w:lang w:val="uk-UA"/>
        </w:rPr>
        <w:t xml:space="preserve"> для 10 класу закла</w:t>
      </w:r>
      <w:r w:rsidR="00F77A01">
        <w:rPr>
          <w:rFonts w:ascii="Times New Roman" w:hAnsi="Times New Roman" w:cs="Times New Roman"/>
          <w:sz w:val="24"/>
          <w:szCs w:val="24"/>
          <w:lang w:val="uk-UA"/>
        </w:rPr>
        <w:t>дів загальної середньої освіти</w:t>
      </w:r>
      <w:r>
        <w:rPr>
          <w:rFonts w:ascii="Times New Roman" w:hAnsi="Times New Roman" w:cs="Times New Roman"/>
          <w:sz w:val="24"/>
          <w:szCs w:val="24"/>
          <w:lang w:val="uk-UA"/>
        </w:rPr>
        <w:t>/</w:t>
      </w:r>
      <w:r w:rsidR="00964CE1" w:rsidRPr="002D3157">
        <w:rPr>
          <w:lang w:val="uk-UA"/>
        </w:rPr>
        <w:t xml:space="preserve"> </w:t>
      </w:r>
      <w:r w:rsidR="00964CE1" w:rsidRPr="00964CE1">
        <w:rPr>
          <w:rFonts w:ascii="Times New Roman" w:hAnsi="Times New Roman" w:cs="Times New Roman"/>
          <w:sz w:val="24"/>
          <w:szCs w:val="24"/>
          <w:lang w:val="uk-UA"/>
        </w:rPr>
        <w:t>Бойко В. М.,</w:t>
      </w:r>
      <w:r w:rsidR="00964CE1">
        <w:rPr>
          <w:rFonts w:ascii="Times New Roman" w:hAnsi="Times New Roman" w:cs="Times New Roman"/>
          <w:sz w:val="24"/>
          <w:szCs w:val="24"/>
          <w:lang w:val="uk-UA"/>
        </w:rPr>
        <w:t xml:space="preserve"> Брайчевський Ю. С., Яценко Б. П</w:t>
      </w:r>
      <w:r w:rsidR="00964CE1" w:rsidRPr="00964CE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64CE1">
        <w:rPr>
          <w:rFonts w:ascii="Times New Roman" w:hAnsi="Times New Roman" w:cs="Times New Roman"/>
          <w:sz w:val="24"/>
          <w:szCs w:val="24"/>
          <w:lang w:val="uk-UA"/>
        </w:rPr>
        <w:t>– К.; Ірпінь: ТОВ «Видавництво «Перун», 2018 – 256.; іл.</w:t>
      </w:r>
    </w:p>
    <w:tbl>
      <w:tblPr>
        <w:tblStyle w:val="a3"/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25"/>
        <w:gridCol w:w="8577"/>
        <w:gridCol w:w="71"/>
        <w:gridCol w:w="2126"/>
      </w:tblGrid>
      <w:tr w:rsidR="006D4467" w:rsidRPr="00491721" w:rsidTr="002B23D3">
        <w:tc>
          <w:tcPr>
            <w:tcW w:w="425" w:type="dxa"/>
          </w:tcPr>
          <w:p w:rsidR="006D4467" w:rsidRPr="00491721" w:rsidRDefault="006D4467" w:rsidP="006D44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9172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8577" w:type="dxa"/>
          </w:tcPr>
          <w:p w:rsidR="006D4467" w:rsidRPr="00491721" w:rsidRDefault="006D4467" w:rsidP="006D44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9172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Тема уроку</w:t>
            </w:r>
          </w:p>
        </w:tc>
        <w:tc>
          <w:tcPr>
            <w:tcW w:w="2197" w:type="dxa"/>
            <w:gridSpan w:val="2"/>
          </w:tcPr>
          <w:p w:rsidR="006D4467" w:rsidRPr="00491721" w:rsidRDefault="006D4467" w:rsidP="006D44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9172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</w:t>
            </w:r>
          </w:p>
        </w:tc>
      </w:tr>
      <w:tr w:rsidR="002660B6" w:rsidRPr="009746CF" w:rsidTr="002B23D3">
        <w:tc>
          <w:tcPr>
            <w:tcW w:w="11199" w:type="dxa"/>
            <w:gridSpan w:val="4"/>
          </w:tcPr>
          <w:p w:rsidR="002660B6" w:rsidRPr="00283624" w:rsidRDefault="00283624" w:rsidP="002660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28362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IІ. Азія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(11 год)</w:t>
            </w:r>
          </w:p>
        </w:tc>
      </w:tr>
      <w:tr w:rsidR="00283624" w:rsidRPr="009746CF" w:rsidTr="002B23D3">
        <w:tc>
          <w:tcPr>
            <w:tcW w:w="11199" w:type="dxa"/>
            <w:gridSpan w:val="4"/>
          </w:tcPr>
          <w:p w:rsidR="00283624" w:rsidRPr="00955792" w:rsidRDefault="00955792" w:rsidP="00955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5579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1. Загальна характеристика Азії</w:t>
            </w:r>
          </w:p>
        </w:tc>
      </w:tr>
      <w:tr w:rsidR="006D4467" w:rsidRPr="00283624" w:rsidTr="002B23D3">
        <w:tc>
          <w:tcPr>
            <w:tcW w:w="425" w:type="dxa"/>
          </w:tcPr>
          <w:p w:rsidR="006D4467" w:rsidRPr="002660B6" w:rsidRDefault="00A83594" w:rsidP="00A83594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577" w:type="dxa"/>
          </w:tcPr>
          <w:p w:rsidR="006D4467" w:rsidRPr="00283624" w:rsidRDefault="00955792" w:rsidP="009557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57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Особлив</w:t>
            </w:r>
            <w:r w:rsidR="004D3D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ості економіко-географічного по</w:t>
            </w:r>
            <w:r w:rsidRPr="009557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ложення Аз</w:t>
            </w:r>
            <w:r w:rsidR="004D3D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ії. Склад регіону. Сучасна полі</w:t>
            </w:r>
            <w:r w:rsidRPr="009557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тична ка</w:t>
            </w:r>
            <w:r w:rsidR="004D3D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рта Азії. Форми державного прав</w:t>
            </w:r>
            <w:r w:rsidRPr="009557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ління і територіального устрою країн Азії. Типи країн Азії за рівнем економічного розвитку.</w:t>
            </w:r>
          </w:p>
        </w:tc>
        <w:tc>
          <w:tcPr>
            <w:tcW w:w="2197" w:type="dxa"/>
            <w:gridSpan w:val="2"/>
          </w:tcPr>
          <w:p w:rsidR="006D4467" w:rsidRPr="00283624" w:rsidRDefault="006D446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D4467" w:rsidTr="002B23D3">
        <w:tc>
          <w:tcPr>
            <w:tcW w:w="425" w:type="dxa"/>
          </w:tcPr>
          <w:p w:rsidR="006D4467" w:rsidRPr="002660B6" w:rsidRDefault="00A83594" w:rsidP="00A83594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8577" w:type="dxa"/>
          </w:tcPr>
          <w:p w:rsidR="006D4467" w:rsidRDefault="00955792" w:rsidP="00955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>Міжнародні</w:t>
            </w:r>
            <w:proofErr w:type="spellEnd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>Азії</w:t>
            </w:r>
            <w:proofErr w:type="spellEnd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 xml:space="preserve">: АСЕАН, </w:t>
            </w:r>
            <w:proofErr w:type="spellStart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>Ліга</w:t>
            </w:r>
            <w:proofErr w:type="spellEnd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>арабських</w:t>
            </w:r>
            <w:proofErr w:type="spellEnd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 xml:space="preserve"> держав. </w:t>
            </w:r>
            <w:proofErr w:type="spellStart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>Райони</w:t>
            </w:r>
            <w:proofErr w:type="spellEnd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>збройних</w:t>
            </w:r>
            <w:proofErr w:type="spellEnd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>конфлікті</w:t>
            </w:r>
            <w:proofErr w:type="gramStart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>проявів</w:t>
            </w:r>
            <w:proofErr w:type="spellEnd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>тероризму</w:t>
            </w:r>
            <w:proofErr w:type="spellEnd"/>
          </w:p>
        </w:tc>
        <w:tc>
          <w:tcPr>
            <w:tcW w:w="2197" w:type="dxa"/>
            <w:gridSpan w:val="2"/>
          </w:tcPr>
          <w:p w:rsidR="006D4467" w:rsidRDefault="006D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467" w:rsidRPr="00810AC8" w:rsidTr="002B23D3">
        <w:tc>
          <w:tcPr>
            <w:tcW w:w="425" w:type="dxa"/>
          </w:tcPr>
          <w:p w:rsidR="006D4467" w:rsidRPr="002660B6" w:rsidRDefault="00A83594" w:rsidP="00A83594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8577" w:type="dxa"/>
          </w:tcPr>
          <w:p w:rsidR="006D4467" w:rsidRPr="00491721" w:rsidRDefault="009557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57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Природні умови і ресурси регіону.</w:t>
            </w:r>
          </w:p>
        </w:tc>
        <w:tc>
          <w:tcPr>
            <w:tcW w:w="2197" w:type="dxa"/>
            <w:gridSpan w:val="2"/>
          </w:tcPr>
          <w:p w:rsidR="006D4467" w:rsidRPr="00491721" w:rsidRDefault="006D446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D4467" w:rsidTr="002B23D3">
        <w:tc>
          <w:tcPr>
            <w:tcW w:w="425" w:type="dxa"/>
          </w:tcPr>
          <w:p w:rsidR="006D4467" w:rsidRPr="002660B6" w:rsidRDefault="00A83594" w:rsidP="00A83594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577" w:type="dxa"/>
          </w:tcPr>
          <w:p w:rsidR="006D4467" w:rsidRDefault="00955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Населення Азії. Урбанізаційні процеси. Світові міста, міські агломерації в Азії, мегаполіси Японії та Китаю. </w:t>
            </w:r>
            <w:proofErr w:type="spellStart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>Працересурсний</w:t>
            </w:r>
            <w:proofErr w:type="spellEnd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792">
              <w:rPr>
                <w:rFonts w:ascii="Times New Roman" w:hAnsi="Times New Roman" w:cs="Times New Roman"/>
                <w:sz w:val="24"/>
                <w:szCs w:val="24"/>
              </w:rPr>
              <w:t>потенціа</w:t>
            </w:r>
            <w:proofErr w:type="spellEnd"/>
          </w:p>
        </w:tc>
        <w:tc>
          <w:tcPr>
            <w:tcW w:w="2197" w:type="dxa"/>
            <w:gridSpan w:val="2"/>
          </w:tcPr>
          <w:p w:rsidR="006D4467" w:rsidRDefault="006D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92" w:rsidTr="002B23D3">
        <w:tc>
          <w:tcPr>
            <w:tcW w:w="425" w:type="dxa"/>
          </w:tcPr>
          <w:p w:rsidR="00955792" w:rsidRPr="00A83594" w:rsidRDefault="00A83594" w:rsidP="00A83594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35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8577" w:type="dxa"/>
          </w:tcPr>
          <w:p w:rsidR="00955792" w:rsidRPr="00955792" w:rsidRDefault="00955792" w:rsidP="009557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57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Особливості економіки країн Азії.</w:t>
            </w:r>
            <w:r>
              <w:t xml:space="preserve"> </w:t>
            </w:r>
            <w:r w:rsidRPr="009557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Первинний сектор економіки.</w:t>
            </w:r>
          </w:p>
        </w:tc>
        <w:tc>
          <w:tcPr>
            <w:tcW w:w="2197" w:type="dxa"/>
            <w:gridSpan w:val="2"/>
          </w:tcPr>
          <w:p w:rsidR="00955792" w:rsidRPr="002660B6" w:rsidRDefault="00955792" w:rsidP="00266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55792" w:rsidTr="002B23D3">
        <w:tc>
          <w:tcPr>
            <w:tcW w:w="425" w:type="dxa"/>
          </w:tcPr>
          <w:p w:rsidR="00955792" w:rsidRPr="00A83594" w:rsidRDefault="00A83594" w:rsidP="00A83594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35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8648" w:type="dxa"/>
            <w:gridSpan w:val="2"/>
          </w:tcPr>
          <w:p w:rsidR="00955792" w:rsidRPr="00A83594" w:rsidRDefault="00955792" w:rsidP="009557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35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Особливості економіки країн Азії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Вторинний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 сектор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економіки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Основні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промислові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осередки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регіони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35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955792" w:rsidRPr="00A83594" w:rsidRDefault="00955792" w:rsidP="009557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6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 3.</w:t>
            </w:r>
            <w:r w:rsidRPr="00A835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Порівняння продовольчого кошика жителів країн Західної та Східної Азії.</w:t>
            </w:r>
          </w:p>
        </w:tc>
        <w:tc>
          <w:tcPr>
            <w:tcW w:w="2126" w:type="dxa"/>
          </w:tcPr>
          <w:p w:rsidR="00955792" w:rsidRPr="00992D22" w:rsidRDefault="00955792" w:rsidP="00992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4467" w:rsidTr="002B23D3">
        <w:tc>
          <w:tcPr>
            <w:tcW w:w="425" w:type="dxa"/>
          </w:tcPr>
          <w:p w:rsidR="006D4467" w:rsidRPr="00B1081E" w:rsidRDefault="00A83594" w:rsidP="00A83594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8648" w:type="dxa"/>
            <w:gridSpan w:val="2"/>
          </w:tcPr>
          <w:p w:rsidR="006D4467" w:rsidRDefault="00120B6B" w:rsidP="009746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20B6B">
              <w:rPr>
                <w:rFonts w:ascii="Times New Roman" w:hAnsi="Times New Roman" w:cs="Times New Roman"/>
                <w:sz w:val="24"/>
                <w:szCs w:val="24"/>
              </w:rPr>
              <w:t>Третинний</w:t>
            </w:r>
            <w:proofErr w:type="spellEnd"/>
            <w:r w:rsidRPr="00120B6B">
              <w:rPr>
                <w:rFonts w:ascii="Times New Roman" w:hAnsi="Times New Roman" w:cs="Times New Roman"/>
                <w:sz w:val="24"/>
                <w:szCs w:val="24"/>
              </w:rPr>
              <w:t xml:space="preserve"> сектор </w:t>
            </w:r>
            <w:proofErr w:type="spellStart"/>
            <w:r w:rsidRPr="00120B6B">
              <w:rPr>
                <w:rFonts w:ascii="Times New Roman" w:hAnsi="Times New Roman" w:cs="Times New Roman"/>
                <w:sz w:val="24"/>
                <w:szCs w:val="24"/>
              </w:rPr>
              <w:t>економіки</w:t>
            </w:r>
            <w:proofErr w:type="spellEnd"/>
            <w:r w:rsidRPr="00120B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20B6B">
              <w:rPr>
                <w:rFonts w:ascii="Times New Roman" w:hAnsi="Times New Roman" w:cs="Times New Roman"/>
                <w:sz w:val="24"/>
                <w:szCs w:val="24"/>
              </w:rPr>
              <w:t>Найважливіші</w:t>
            </w:r>
            <w:proofErr w:type="spellEnd"/>
            <w:r w:rsidRPr="00120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B6B">
              <w:rPr>
                <w:rFonts w:ascii="Times New Roman" w:hAnsi="Times New Roman" w:cs="Times New Roman"/>
                <w:sz w:val="24"/>
                <w:szCs w:val="24"/>
              </w:rPr>
              <w:t>міжнародні</w:t>
            </w:r>
            <w:proofErr w:type="spellEnd"/>
            <w:r w:rsidRPr="00120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B6B">
              <w:rPr>
                <w:rFonts w:ascii="Times New Roman" w:hAnsi="Times New Roman" w:cs="Times New Roman"/>
                <w:sz w:val="24"/>
                <w:szCs w:val="24"/>
              </w:rPr>
              <w:t>транспортні</w:t>
            </w:r>
            <w:proofErr w:type="spellEnd"/>
            <w:r w:rsidRPr="00120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B6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оридори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вузли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46CF" w:rsidRPr="009746CF" w:rsidRDefault="009746CF" w:rsidP="009746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6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Дослідження.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Екологічні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виміри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економічного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зростання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країнах</w:t>
            </w:r>
            <w:proofErr w:type="spellEnd"/>
            <w:proofErr w:type="gram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Азії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. 2.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Географічне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положення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країни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чинник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економічного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(на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прикладі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Туреччини</w:t>
            </w:r>
            <w:proofErr w:type="spellEnd"/>
            <w:proofErr w:type="gram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інгапуру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). 3.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Країни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Перської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затоки –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новий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осередок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індустрі</w:t>
            </w:r>
            <w:proofErr w:type="gram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gram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ізації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D4467" w:rsidRDefault="006D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B6B" w:rsidTr="002B23D3">
        <w:trPr>
          <w:trHeight w:val="321"/>
        </w:trPr>
        <w:tc>
          <w:tcPr>
            <w:tcW w:w="11199" w:type="dxa"/>
            <w:gridSpan w:val="4"/>
          </w:tcPr>
          <w:p w:rsidR="00120B6B" w:rsidRPr="00120B6B" w:rsidRDefault="00120B6B" w:rsidP="00120B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B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proofErr w:type="spellStart"/>
            <w:r w:rsidRPr="00120B6B">
              <w:rPr>
                <w:rFonts w:ascii="Times New Roman" w:hAnsi="Times New Roman" w:cs="Times New Roman"/>
                <w:b/>
                <w:sz w:val="24"/>
                <w:szCs w:val="24"/>
              </w:rPr>
              <w:t>Країни</w:t>
            </w:r>
            <w:proofErr w:type="spellEnd"/>
            <w:r w:rsidRPr="00120B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0B6B">
              <w:rPr>
                <w:rFonts w:ascii="Times New Roman" w:hAnsi="Times New Roman" w:cs="Times New Roman"/>
                <w:b/>
                <w:sz w:val="24"/>
                <w:szCs w:val="24"/>
              </w:rPr>
              <w:t>Азії</w:t>
            </w:r>
            <w:proofErr w:type="spellEnd"/>
          </w:p>
        </w:tc>
      </w:tr>
      <w:tr w:rsidR="006D4467" w:rsidTr="002B23D3">
        <w:tc>
          <w:tcPr>
            <w:tcW w:w="425" w:type="dxa"/>
          </w:tcPr>
          <w:p w:rsidR="006D4467" w:rsidRPr="00B1081E" w:rsidRDefault="00A83594" w:rsidP="00A8359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8648" w:type="dxa"/>
            <w:gridSpan w:val="2"/>
          </w:tcPr>
          <w:p w:rsidR="006D4467" w:rsidRDefault="00120B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Японія. ЕГП, природно-ресурсний потенціал, населення.</w:t>
            </w:r>
          </w:p>
          <w:p w:rsidR="009746CF" w:rsidRPr="00120B6B" w:rsidRDefault="009746C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6D4467" w:rsidRDefault="006D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467" w:rsidTr="002B23D3">
        <w:tc>
          <w:tcPr>
            <w:tcW w:w="425" w:type="dxa"/>
          </w:tcPr>
          <w:p w:rsidR="006D4467" w:rsidRPr="00B1081E" w:rsidRDefault="00A83594" w:rsidP="00A8359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8648" w:type="dxa"/>
            <w:gridSpan w:val="2"/>
          </w:tcPr>
          <w:p w:rsidR="006D4467" w:rsidRDefault="00120B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Японія. Господарство.</w:t>
            </w:r>
          </w:p>
          <w:p w:rsidR="009746CF" w:rsidRPr="00120B6B" w:rsidRDefault="009746C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6D4467" w:rsidRDefault="006D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467" w:rsidTr="002B23D3">
        <w:tc>
          <w:tcPr>
            <w:tcW w:w="425" w:type="dxa"/>
          </w:tcPr>
          <w:p w:rsidR="006D4467" w:rsidRPr="00B1081E" w:rsidRDefault="00A83594" w:rsidP="00A8359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8648" w:type="dxa"/>
            <w:gridSpan w:val="2"/>
          </w:tcPr>
          <w:p w:rsidR="006D4467" w:rsidRDefault="00120B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Китай. </w:t>
            </w:r>
            <w:r w:rsidRPr="00120B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ЕГП,природно-ресурсний потенціал, населення.</w:t>
            </w:r>
          </w:p>
          <w:p w:rsidR="009746CF" w:rsidRPr="00120B6B" w:rsidRDefault="009746C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6D4467" w:rsidRDefault="006D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B6B" w:rsidTr="002B23D3">
        <w:tc>
          <w:tcPr>
            <w:tcW w:w="425" w:type="dxa"/>
          </w:tcPr>
          <w:p w:rsidR="00120B6B" w:rsidRPr="00A83594" w:rsidRDefault="00A83594" w:rsidP="00A8359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8648" w:type="dxa"/>
            <w:gridSpan w:val="2"/>
          </w:tcPr>
          <w:p w:rsidR="00120B6B" w:rsidRDefault="00120B6B" w:rsidP="00120B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Китай. Господарство.</w:t>
            </w:r>
          </w:p>
          <w:p w:rsidR="009746CF" w:rsidRPr="00120B6B" w:rsidRDefault="009746CF" w:rsidP="00120B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120B6B" w:rsidRDefault="00120B6B" w:rsidP="00992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467" w:rsidTr="002B23D3">
        <w:trPr>
          <w:trHeight w:val="257"/>
        </w:trPr>
        <w:tc>
          <w:tcPr>
            <w:tcW w:w="425" w:type="dxa"/>
          </w:tcPr>
          <w:p w:rsidR="006D4467" w:rsidRPr="00B1081E" w:rsidRDefault="00A83594" w:rsidP="00A8359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8648" w:type="dxa"/>
            <w:gridSpan w:val="2"/>
          </w:tcPr>
          <w:p w:rsidR="006D4467" w:rsidRDefault="00120B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Індія. </w:t>
            </w:r>
            <w:r w:rsidRPr="00120B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ЕГП,природно-ресурсний потенціал, населення.</w:t>
            </w:r>
          </w:p>
          <w:p w:rsidR="009746CF" w:rsidRPr="00120B6B" w:rsidRDefault="009746C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6D4467" w:rsidRDefault="006D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467" w:rsidRPr="00120B6B" w:rsidTr="002B23D3">
        <w:tc>
          <w:tcPr>
            <w:tcW w:w="425" w:type="dxa"/>
          </w:tcPr>
          <w:p w:rsidR="006D4467" w:rsidRPr="00B1081E" w:rsidRDefault="00A83594" w:rsidP="00A8359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8648" w:type="dxa"/>
            <w:gridSpan w:val="2"/>
          </w:tcPr>
          <w:p w:rsidR="006D4467" w:rsidRDefault="00120B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Індія. Господарство.</w:t>
            </w:r>
          </w:p>
          <w:p w:rsidR="009746CF" w:rsidRPr="00120B6B" w:rsidRDefault="009746C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6D4467" w:rsidRPr="00120B6B" w:rsidRDefault="006D446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D3D42" w:rsidRPr="00042478" w:rsidTr="002B23D3">
        <w:trPr>
          <w:trHeight w:val="648"/>
        </w:trPr>
        <w:tc>
          <w:tcPr>
            <w:tcW w:w="425" w:type="dxa"/>
          </w:tcPr>
          <w:p w:rsidR="004D3D42" w:rsidRPr="00B1081E" w:rsidRDefault="004D3D42" w:rsidP="00A8359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8648" w:type="dxa"/>
            <w:gridSpan w:val="2"/>
          </w:tcPr>
          <w:p w:rsidR="009746CF" w:rsidRDefault="004D3D42" w:rsidP="009746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0B6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 4</w:t>
            </w:r>
            <w:r w:rsidRPr="00120B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Аналіз статево-вікових пірамід Японії, Китаю та Індії з метою оцінювання </w:t>
            </w:r>
            <w:proofErr w:type="spellStart"/>
            <w:r w:rsidRPr="00120B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працересурсного</w:t>
            </w:r>
            <w:proofErr w:type="spellEnd"/>
            <w:r w:rsidRPr="00120B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потенціалу країн.</w:t>
            </w:r>
          </w:p>
          <w:p w:rsidR="009746CF" w:rsidRPr="00120B6B" w:rsidRDefault="009746CF" w:rsidP="009746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6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Дослідження.  </w:t>
            </w:r>
            <w:r w:rsidRPr="009746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Острови Кюсю і Хоккайдо: контрасти Японії. 2. Унікальність економічної системи Китаю. 3. «Коридори зростання» в Індії. 4. Значення цифрових технологій в економ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ічному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Республіки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Корея.</w:t>
            </w:r>
          </w:p>
        </w:tc>
        <w:tc>
          <w:tcPr>
            <w:tcW w:w="2126" w:type="dxa"/>
          </w:tcPr>
          <w:p w:rsidR="004D3D42" w:rsidRPr="00120B6B" w:rsidRDefault="004D3D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80D70" w:rsidRPr="00120B6B" w:rsidTr="002B23D3">
        <w:tc>
          <w:tcPr>
            <w:tcW w:w="11199" w:type="dxa"/>
            <w:gridSpan w:val="4"/>
          </w:tcPr>
          <w:p w:rsidR="00880D70" w:rsidRPr="00880D70" w:rsidRDefault="00880D70" w:rsidP="00880D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80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IІІ. Океанія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(3 год)</w:t>
            </w:r>
          </w:p>
        </w:tc>
      </w:tr>
      <w:tr w:rsidR="00880D70" w:rsidRPr="00120B6B" w:rsidTr="002B23D3">
        <w:tc>
          <w:tcPr>
            <w:tcW w:w="11199" w:type="dxa"/>
            <w:gridSpan w:val="4"/>
          </w:tcPr>
          <w:p w:rsidR="00880D70" w:rsidRPr="00880D70" w:rsidRDefault="00880D70" w:rsidP="00880D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0D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1. Австралія</w:t>
            </w:r>
          </w:p>
        </w:tc>
      </w:tr>
      <w:tr w:rsidR="006D4467" w:rsidRPr="00810AC8" w:rsidTr="002B23D3">
        <w:tc>
          <w:tcPr>
            <w:tcW w:w="425" w:type="dxa"/>
          </w:tcPr>
          <w:p w:rsidR="006D4467" w:rsidRPr="00B1081E" w:rsidRDefault="004D3D42" w:rsidP="00A83594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8648" w:type="dxa"/>
            <w:gridSpan w:val="2"/>
          </w:tcPr>
          <w:p w:rsidR="006D4467" w:rsidRPr="00491721" w:rsidRDefault="00880D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Австралія</w:t>
            </w:r>
            <w:r w:rsidRPr="00880D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ЕГП, природно-ресурсний потенціал, населення.</w:t>
            </w:r>
          </w:p>
        </w:tc>
        <w:tc>
          <w:tcPr>
            <w:tcW w:w="2126" w:type="dxa"/>
          </w:tcPr>
          <w:p w:rsidR="006D4467" w:rsidRPr="00491721" w:rsidRDefault="006D446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80D70" w:rsidRPr="00120B6B" w:rsidTr="002B23D3">
        <w:tc>
          <w:tcPr>
            <w:tcW w:w="425" w:type="dxa"/>
          </w:tcPr>
          <w:p w:rsidR="00880D70" w:rsidRPr="00A83594" w:rsidRDefault="004D3D42" w:rsidP="00A83594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8648" w:type="dxa"/>
            <w:gridSpan w:val="2"/>
          </w:tcPr>
          <w:p w:rsidR="00880D70" w:rsidRDefault="00880D70" w:rsidP="009746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Австралія</w:t>
            </w:r>
            <w:r w:rsidRPr="00880D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Господарство.</w:t>
            </w:r>
          </w:p>
          <w:p w:rsidR="009746CF" w:rsidRPr="00880D70" w:rsidRDefault="009746CF" w:rsidP="009746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6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Дослідження.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Національні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парки </w:t>
            </w:r>
            <w:proofErr w:type="spellStart"/>
            <w:proofErr w:type="gram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Австрал</w:t>
            </w:r>
            <w:proofErr w:type="gram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ії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об’єкти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міжнародного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туризму. 2.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Розвиток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Західної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Австрал</w:t>
            </w:r>
            <w:proofErr w:type="gram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ії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контексті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зростання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глобального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попиту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природні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ресурси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. 3. Канберра –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політико-адміністративний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центр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країни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880D70" w:rsidRPr="00120B6B" w:rsidRDefault="00880D70" w:rsidP="00992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880D70" w:rsidTr="002B23D3">
        <w:tc>
          <w:tcPr>
            <w:tcW w:w="11199" w:type="dxa"/>
            <w:gridSpan w:val="4"/>
          </w:tcPr>
          <w:p w:rsidR="00880D70" w:rsidRPr="00880D70" w:rsidRDefault="00880D70" w:rsidP="00880D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D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proofErr w:type="spellStart"/>
            <w:r w:rsidRPr="00880D70">
              <w:rPr>
                <w:rFonts w:ascii="Times New Roman" w:hAnsi="Times New Roman" w:cs="Times New Roman"/>
                <w:b/>
                <w:sz w:val="24"/>
                <w:szCs w:val="24"/>
              </w:rPr>
              <w:t>Мікронезія</w:t>
            </w:r>
            <w:proofErr w:type="spellEnd"/>
            <w:r w:rsidRPr="00880D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80D70">
              <w:rPr>
                <w:rFonts w:ascii="Times New Roman" w:hAnsi="Times New Roman" w:cs="Times New Roman"/>
                <w:b/>
                <w:sz w:val="24"/>
                <w:szCs w:val="24"/>
              </w:rPr>
              <w:t>Меланезія</w:t>
            </w:r>
            <w:proofErr w:type="spellEnd"/>
            <w:r w:rsidRPr="00880D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80D70">
              <w:rPr>
                <w:rFonts w:ascii="Times New Roman" w:hAnsi="Times New Roman" w:cs="Times New Roman"/>
                <w:b/>
                <w:sz w:val="24"/>
                <w:szCs w:val="24"/>
              </w:rPr>
              <w:t>Полінезія</w:t>
            </w:r>
            <w:proofErr w:type="spellEnd"/>
          </w:p>
        </w:tc>
      </w:tr>
      <w:tr w:rsidR="006D4467" w:rsidTr="002B23D3">
        <w:tc>
          <w:tcPr>
            <w:tcW w:w="425" w:type="dxa"/>
          </w:tcPr>
          <w:p w:rsidR="006D4467" w:rsidRPr="00B1081E" w:rsidRDefault="004D3D42" w:rsidP="00A83594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8648" w:type="dxa"/>
            <w:gridSpan w:val="2"/>
          </w:tcPr>
          <w:p w:rsidR="006D4467" w:rsidRDefault="00880D70" w:rsidP="00880D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0D70">
              <w:rPr>
                <w:rFonts w:ascii="Times New Roman" w:hAnsi="Times New Roman" w:cs="Times New Roman"/>
                <w:sz w:val="24"/>
                <w:szCs w:val="24"/>
              </w:rPr>
              <w:t>ЕГП, природно-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ресурсний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потенціал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80D70">
              <w:rPr>
                <w:rFonts w:ascii="Times New Roman" w:hAnsi="Times New Roman" w:cs="Times New Roman"/>
                <w:sz w:val="24"/>
                <w:szCs w:val="24"/>
              </w:rPr>
              <w:t>Господарство</w:t>
            </w:r>
            <w:proofErr w:type="spellEnd"/>
            <w:r w:rsidRPr="00880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5797" w:rsidRPr="00D85797" w:rsidRDefault="00D85797" w:rsidP="00880D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6D4467" w:rsidRDefault="006D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D22" w:rsidTr="002B23D3">
        <w:tc>
          <w:tcPr>
            <w:tcW w:w="11199" w:type="dxa"/>
            <w:gridSpan w:val="4"/>
          </w:tcPr>
          <w:p w:rsidR="00992D22" w:rsidRPr="00880D70" w:rsidRDefault="00880D70" w:rsidP="00992D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80D7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РОЗДІЛ IV. Америка</w:t>
            </w:r>
            <w:r w:rsidRPr="00880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(8 Год)</w:t>
            </w:r>
          </w:p>
        </w:tc>
      </w:tr>
      <w:tr w:rsidR="006D4467" w:rsidTr="002B23D3">
        <w:tc>
          <w:tcPr>
            <w:tcW w:w="425" w:type="dxa"/>
          </w:tcPr>
          <w:p w:rsidR="006D4467" w:rsidRPr="00B1081E" w:rsidRDefault="004D3D42" w:rsidP="00A83594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8577" w:type="dxa"/>
          </w:tcPr>
          <w:p w:rsidR="006D4467" w:rsidRDefault="003C345D" w:rsidP="003C3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географічного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положення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Америки. Склад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регіону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Сучасна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політична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карта Америки.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Форми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державного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правління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територіального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устрою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країн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типи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країн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proofErr w:type="gram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івнем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економічного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Міжнародні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анізації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НАФТА,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Меркосур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ATO.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Природні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умови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ресурси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регіону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345D" w:rsidRDefault="003C345D" w:rsidP="003C3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345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Практична</w:t>
            </w:r>
            <w:proofErr w:type="gramEnd"/>
            <w:r w:rsidRPr="003C34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робота 5</w:t>
            </w:r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Складання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картосхеми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типології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країн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Америки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івнем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економічного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розвит</w:t>
            </w:r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7" w:type="dxa"/>
            <w:gridSpan w:val="2"/>
          </w:tcPr>
          <w:p w:rsidR="006D4467" w:rsidRDefault="006D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467" w:rsidTr="002B23D3">
        <w:tc>
          <w:tcPr>
            <w:tcW w:w="425" w:type="dxa"/>
          </w:tcPr>
          <w:p w:rsidR="006D4467" w:rsidRPr="00B1081E" w:rsidRDefault="004D3D42" w:rsidP="00A83594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8577" w:type="dxa"/>
          </w:tcPr>
          <w:p w:rsidR="006D4467" w:rsidRDefault="003C345D" w:rsidP="003C34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Америки.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Урбанізаційні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процеси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.  Система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розселення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5797" w:rsidRPr="00D85797" w:rsidRDefault="00D85797" w:rsidP="003C34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97" w:type="dxa"/>
            <w:gridSpan w:val="2"/>
          </w:tcPr>
          <w:p w:rsidR="006D4467" w:rsidRDefault="006D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467" w:rsidTr="002B23D3">
        <w:tc>
          <w:tcPr>
            <w:tcW w:w="425" w:type="dxa"/>
          </w:tcPr>
          <w:p w:rsidR="006D4467" w:rsidRPr="00B1081E" w:rsidRDefault="004D3D42" w:rsidP="00A83594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8577" w:type="dxa"/>
          </w:tcPr>
          <w:p w:rsidR="006D4467" w:rsidRDefault="003C345D" w:rsidP="003C34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економіки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країн</w:t>
            </w:r>
            <w:proofErr w:type="spellEnd"/>
            <w:proofErr w:type="gram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Америки.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Зв’я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країнами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Америки.</w:t>
            </w:r>
          </w:p>
          <w:p w:rsidR="00D85797" w:rsidRPr="00D85797" w:rsidRDefault="00D85797" w:rsidP="003C34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97" w:type="dxa"/>
            <w:gridSpan w:val="2"/>
          </w:tcPr>
          <w:p w:rsidR="006D4467" w:rsidRDefault="006D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81E" w:rsidTr="002B23D3">
        <w:tc>
          <w:tcPr>
            <w:tcW w:w="11199" w:type="dxa"/>
            <w:gridSpan w:val="4"/>
          </w:tcPr>
          <w:p w:rsidR="00B1081E" w:rsidRPr="00B1081E" w:rsidRDefault="003C345D" w:rsidP="00B108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34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2. Країни Америки</w:t>
            </w:r>
          </w:p>
        </w:tc>
      </w:tr>
      <w:tr w:rsidR="00B1081E" w:rsidTr="002B23D3">
        <w:tc>
          <w:tcPr>
            <w:tcW w:w="11199" w:type="dxa"/>
            <w:gridSpan w:val="4"/>
          </w:tcPr>
          <w:p w:rsidR="00B1081E" w:rsidRPr="00B1081E" w:rsidRDefault="00B1081E" w:rsidP="00B108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4467" w:rsidTr="002B23D3">
        <w:tc>
          <w:tcPr>
            <w:tcW w:w="425" w:type="dxa"/>
          </w:tcPr>
          <w:p w:rsidR="006D4467" w:rsidRPr="00B1081E" w:rsidRDefault="004D3D42" w:rsidP="00A83594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8648" w:type="dxa"/>
            <w:gridSpan w:val="2"/>
          </w:tcPr>
          <w:p w:rsidR="006D4467" w:rsidRDefault="003C345D" w:rsidP="003C3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США.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країни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proofErr w:type="gram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іті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регіоні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Основні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чинники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визначають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країни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міжнародному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поділі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праці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. Система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розселення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Українська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діаспора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США.</w:t>
            </w:r>
          </w:p>
        </w:tc>
        <w:tc>
          <w:tcPr>
            <w:tcW w:w="2126" w:type="dxa"/>
          </w:tcPr>
          <w:p w:rsidR="006D4467" w:rsidRDefault="006D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467" w:rsidTr="002B23D3">
        <w:tc>
          <w:tcPr>
            <w:tcW w:w="425" w:type="dxa"/>
          </w:tcPr>
          <w:p w:rsidR="006D4467" w:rsidRPr="00B1081E" w:rsidRDefault="004D3D42" w:rsidP="00A83594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8648" w:type="dxa"/>
            <w:gridSpan w:val="2"/>
          </w:tcPr>
          <w:p w:rsidR="006D4467" w:rsidRDefault="003C345D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сучасного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постіндустрі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країни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Промислові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виробництва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визначають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міжнародну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іалізацію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країни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аграрного</w:t>
            </w:r>
            <w:proofErr w:type="gram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сектору.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Зовнішні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економічні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зв’язки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Міжнародні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зв’язки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США.</w:t>
            </w:r>
          </w:p>
        </w:tc>
        <w:tc>
          <w:tcPr>
            <w:tcW w:w="2126" w:type="dxa"/>
          </w:tcPr>
          <w:p w:rsidR="006D4467" w:rsidRDefault="006D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467" w:rsidTr="002B23D3">
        <w:tc>
          <w:tcPr>
            <w:tcW w:w="425" w:type="dxa"/>
          </w:tcPr>
          <w:p w:rsidR="006D4467" w:rsidRPr="00B1081E" w:rsidRDefault="004D3D42" w:rsidP="00A83594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8648" w:type="dxa"/>
            <w:gridSpan w:val="2"/>
          </w:tcPr>
          <w:p w:rsidR="006D4467" w:rsidRDefault="003C345D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Канада.</w:t>
            </w:r>
            <w:r>
              <w:t xml:space="preserve"> </w:t>
            </w:r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ЕГП,</w:t>
            </w:r>
            <w:r w:rsidR="00661D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природно-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ресурсний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потенціал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C3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Господарство</w:t>
            </w:r>
            <w:proofErr w:type="spellEnd"/>
            <w:r w:rsidRPr="003C34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46CF" w:rsidRPr="009746CF" w:rsidRDefault="009746CF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6D4467" w:rsidRDefault="006D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45D" w:rsidTr="002B23D3">
        <w:tc>
          <w:tcPr>
            <w:tcW w:w="425" w:type="dxa"/>
          </w:tcPr>
          <w:p w:rsidR="003C345D" w:rsidRPr="00A83594" w:rsidRDefault="004D3D42" w:rsidP="00A83594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8648" w:type="dxa"/>
            <w:gridSpan w:val="2"/>
          </w:tcPr>
          <w:p w:rsidR="003C345D" w:rsidRPr="00A83594" w:rsidRDefault="003C345D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Бра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зилія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. ЕГП,</w:t>
            </w:r>
            <w:r w:rsidR="00661DE3" w:rsidRPr="00A835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природно-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ресурсний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потенціал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Господарство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345D" w:rsidRDefault="003C345D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35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Практична робота. 6. Порівняльна характеристика машинобудування США, Канади та Бразилії.</w:t>
            </w:r>
          </w:p>
          <w:p w:rsidR="009746CF" w:rsidRPr="00A83594" w:rsidRDefault="009746CF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6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Дослідження.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1. «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Бананові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республіки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типові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ознаки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сучасний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розвиток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. 2.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Панамериканське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шосе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– дорога через три Америки. 3. Туризм як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чинник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країн</w:t>
            </w:r>
            <w:proofErr w:type="spellEnd"/>
            <w:proofErr w:type="gram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Карибського</w:t>
            </w:r>
            <w:proofErr w:type="spellEnd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6CF">
              <w:rPr>
                <w:rFonts w:ascii="Times New Roman" w:hAnsi="Times New Roman" w:cs="Times New Roman"/>
                <w:sz w:val="24"/>
                <w:szCs w:val="24"/>
              </w:rPr>
              <w:t>басейну</w:t>
            </w:r>
            <w:proofErr w:type="spellEnd"/>
          </w:p>
        </w:tc>
        <w:tc>
          <w:tcPr>
            <w:tcW w:w="2126" w:type="dxa"/>
          </w:tcPr>
          <w:p w:rsidR="003C345D" w:rsidRPr="00B1081E" w:rsidRDefault="003C345D" w:rsidP="00B108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4467" w:rsidTr="002B23D3">
        <w:tc>
          <w:tcPr>
            <w:tcW w:w="425" w:type="dxa"/>
          </w:tcPr>
          <w:p w:rsidR="006D4467" w:rsidRPr="00B1081E" w:rsidRDefault="004D3D42" w:rsidP="00A83594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8648" w:type="dxa"/>
            <w:gridSpan w:val="2"/>
          </w:tcPr>
          <w:p w:rsidR="006D4467" w:rsidRPr="00940C0D" w:rsidRDefault="00940C0D" w:rsidP="00661D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</w:t>
            </w:r>
            <w:proofErr w:type="spellStart"/>
            <w:r w:rsidRPr="00940C0D">
              <w:rPr>
                <w:rFonts w:ascii="Times New Roman" w:hAnsi="Times New Roman" w:cs="Times New Roman"/>
                <w:b/>
                <w:sz w:val="24"/>
                <w:szCs w:val="24"/>
              </w:rPr>
              <w:t>навчальних</w:t>
            </w:r>
            <w:proofErr w:type="spellEnd"/>
            <w:r w:rsidRPr="00940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0C0D">
              <w:rPr>
                <w:rFonts w:ascii="Times New Roman" w:hAnsi="Times New Roman" w:cs="Times New Roman"/>
                <w:b/>
                <w:sz w:val="24"/>
                <w:szCs w:val="24"/>
              </w:rPr>
              <w:t>досягнень</w:t>
            </w:r>
            <w:proofErr w:type="spellEnd"/>
            <w:r w:rsidRPr="00940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0C0D">
              <w:rPr>
                <w:rFonts w:ascii="Times New Roman" w:hAnsi="Times New Roman" w:cs="Times New Roman"/>
                <w:b/>
                <w:sz w:val="24"/>
                <w:szCs w:val="24"/>
              </w:rPr>
              <w:t>учні</w:t>
            </w:r>
            <w:proofErr w:type="gramStart"/>
            <w:r w:rsidRPr="00940C0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2126" w:type="dxa"/>
          </w:tcPr>
          <w:p w:rsidR="006D4467" w:rsidRDefault="006D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C0D" w:rsidTr="002B23D3">
        <w:tc>
          <w:tcPr>
            <w:tcW w:w="11199" w:type="dxa"/>
            <w:gridSpan w:val="4"/>
          </w:tcPr>
          <w:p w:rsidR="00940C0D" w:rsidRPr="00940C0D" w:rsidRDefault="00940C0D" w:rsidP="00940C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40C0D">
              <w:rPr>
                <w:rFonts w:ascii="Times New Roman" w:hAnsi="Times New Roman" w:cs="Times New Roman"/>
                <w:b/>
                <w:sz w:val="28"/>
                <w:szCs w:val="28"/>
              </w:rPr>
              <w:t>РОЗДІЛ V. Африка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(5 год)</w:t>
            </w:r>
          </w:p>
        </w:tc>
      </w:tr>
      <w:tr w:rsidR="00B1081E" w:rsidTr="002B23D3">
        <w:tc>
          <w:tcPr>
            <w:tcW w:w="11199" w:type="dxa"/>
            <w:gridSpan w:val="4"/>
          </w:tcPr>
          <w:p w:rsidR="00B1081E" w:rsidRPr="00B1081E" w:rsidRDefault="00661DE3" w:rsidP="00B108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D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proofErr w:type="spellStart"/>
            <w:r w:rsidRPr="00661DE3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</w:t>
            </w:r>
            <w:proofErr w:type="spellEnd"/>
            <w:r w:rsidRPr="00661D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характеристика Африки</w:t>
            </w:r>
          </w:p>
        </w:tc>
      </w:tr>
      <w:tr w:rsidR="006D4467" w:rsidTr="002B23D3">
        <w:trPr>
          <w:trHeight w:val="144"/>
        </w:trPr>
        <w:tc>
          <w:tcPr>
            <w:tcW w:w="425" w:type="dxa"/>
          </w:tcPr>
          <w:p w:rsidR="006D4467" w:rsidRPr="00B1081E" w:rsidRDefault="004D3D42" w:rsidP="00A83594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8577" w:type="dxa"/>
          </w:tcPr>
          <w:p w:rsidR="006D4467" w:rsidRDefault="00661DE3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Особлив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географічного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Аф</w:t>
            </w:r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рики. Склад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регіону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Сучасна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політична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карта Африки.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Форми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державного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правління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територіального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устрою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країн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типи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країн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proofErr w:type="gram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івнем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економічного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Райони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збройних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конфліктів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проявів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тероризму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Природні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умови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ресурси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регіону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7" w:type="dxa"/>
            <w:gridSpan w:val="2"/>
          </w:tcPr>
          <w:p w:rsidR="006D4467" w:rsidRDefault="006D4467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467" w:rsidTr="002B23D3">
        <w:tc>
          <w:tcPr>
            <w:tcW w:w="425" w:type="dxa"/>
          </w:tcPr>
          <w:p w:rsidR="006D4467" w:rsidRPr="00B1081E" w:rsidRDefault="004D3D42" w:rsidP="00A83594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8577" w:type="dxa"/>
          </w:tcPr>
          <w:p w:rsidR="006D4467" w:rsidRDefault="00661DE3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Африки.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Урбанізаційні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процеси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.  Система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розселення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7" w:type="dxa"/>
            <w:gridSpan w:val="2"/>
          </w:tcPr>
          <w:p w:rsidR="006D4467" w:rsidRDefault="006D4467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DE3" w:rsidTr="002B23D3">
        <w:tc>
          <w:tcPr>
            <w:tcW w:w="425" w:type="dxa"/>
          </w:tcPr>
          <w:p w:rsidR="00661DE3" w:rsidRPr="00A83594" w:rsidRDefault="004D3D42" w:rsidP="00A83594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8648" w:type="dxa"/>
            <w:gridSpan w:val="2"/>
          </w:tcPr>
          <w:p w:rsidR="00661DE3" w:rsidRPr="00661DE3" w:rsidRDefault="00661DE3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економіки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країн</w:t>
            </w:r>
            <w:proofErr w:type="spellEnd"/>
            <w:proofErr w:type="gram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Африки.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Нерівном</w:t>
            </w:r>
            <w:proofErr w:type="gram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ірність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економічного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субрегіонів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Африки.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участі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міжнародному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поділі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праці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Зв’язки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proofErr w:type="gram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країнами</w:t>
            </w:r>
            <w:proofErr w:type="spellEnd"/>
            <w:proofErr w:type="gram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Африки.</w:t>
            </w:r>
          </w:p>
          <w:p w:rsidR="00661DE3" w:rsidRPr="00661DE3" w:rsidRDefault="00661DE3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1DE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Практична</w:t>
            </w:r>
            <w:proofErr w:type="gramEnd"/>
            <w:r w:rsidRPr="00661D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робота</w:t>
            </w:r>
            <w:r w:rsidRPr="00661D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661DE3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Позначення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контурній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карті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Африки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основних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районів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видобування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нафти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залізних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мідних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алюмінієвих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руд,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центів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переробки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збагачення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основних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транспортних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магістралей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портів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експортування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61DE3" w:rsidRPr="00B1081E" w:rsidRDefault="00661DE3" w:rsidP="00661D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1DE3" w:rsidTr="002B23D3">
        <w:trPr>
          <w:trHeight w:val="330"/>
        </w:trPr>
        <w:tc>
          <w:tcPr>
            <w:tcW w:w="11199" w:type="dxa"/>
            <w:gridSpan w:val="4"/>
          </w:tcPr>
          <w:p w:rsidR="00661DE3" w:rsidRPr="00661DE3" w:rsidRDefault="00661DE3" w:rsidP="00661D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D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proofErr w:type="spellStart"/>
            <w:r w:rsidRPr="00661DE3">
              <w:rPr>
                <w:rFonts w:ascii="Times New Roman" w:hAnsi="Times New Roman" w:cs="Times New Roman"/>
                <w:b/>
                <w:sz w:val="24"/>
                <w:szCs w:val="24"/>
              </w:rPr>
              <w:t>Країни</w:t>
            </w:r>
            <w:proofErr w:type="spellEnd"/>
            <w:r w:rsidRPr="00661D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Африки</w:t>
            </w:r>
          </w:p>
        </w:tc>
      </w:tr>
      <w:tr w:rsidR="006D4467" w:rsidTr="002B23D3">
        <w:tc>
          <w:tcPr>
            <w:tcW w:w="425" w:type="dxa"/>
          </w:tcPr>
          <w:p w:rsidR="006D4467" w:rsidRPr="00D21430" w:rsidRDefault="004D3D42" w:rsidP="00A83594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8577" w:type="dxa"/>
          </w:tcPr>
          <w:p w:rsidR="006D4467" w:rsidRDefault="00661DE3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Єгипет.</w:t>
            </w:r>
            <w:r>
              <w:t xml:space="preserve"> </w:t>
            </w:r>
            <w:r w:rsidRPr="00661D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ЕГП,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61D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природно-ресурсний потенціал, населення. Господарство.</w:t>
            </w:r>
          </w:p>
          <w:p w:rsidR="00D85797" w:rsidRPr="00661DE3" w:rsidRDefault="00D85797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97" w:type="dxa"/>
            <w:gridSpan w:val="2"/>
          </w:tcPr>
          <w:p w:rsidR="006D4467" w:rsidRDefault="006D4467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467" w:rsidTr="002B23D3">
        <w:tc>
          <w:tcPr>
            <w:tcW w:w="425" w:type="dxa"/>
          </w:tcPr>
          <w:p w:rsidR="006D4467" w:rsidRPr="00D21430" w:rsidRDefault="004D3D42" w:rsidP="00A83594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577" w:type="dxa"/>
          </w:tcPr>
          <w:p w:rsidR="006D4467" w:rsidRDefault="00661DE3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ПАР. </w:t>
            </w:r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ЕГП,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природно-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ресурсний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потенціал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Господарство</w:t>
            </w:r>
            <w:proofErr w:type="spellEnd"/>
            <w:r w:rsidRPr="00661D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5797" w:rsidRPr="00D85797" w:rsidRDefault="00D85797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97" w:type="dxa"/>
            <w:gridSpan w:val="2"/>
          </w:tcPr>
          <w:p w:rsidR="006D4467" w:rsidRDefault="006D4467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81E" w:rsidTr="002B23D3">
        <w:trPr>
          <w:trHeight w:val="29"/>
        </w:trPr>
        <w:tc>
          <w:tcPr>
            <w:tcW w:w="11199" w:type="dxa"/>
            <w:gridSpan w:val="4"/>
          </w:tcPr>
          <w:p w:rsidR="00B1081E" w:rsidRPr="00661DE3" w:rsidRDefault="00661DE3" w:rsidP="00661D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61DE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РОЗДІЛ VІ. </w:t>
            </w:r>
            <w:r w:rsidR="00A8359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Україна </w:t>
            </w:r>
            <w:r w:rsidR="00A83594" w:rsidRPr="00661DE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 міжнародному просторі</w:t>
            </w:r>
          </w:p>
        </w:tc>
      </w:tr>
      <w:tr w:rsidR="00A83594" w:rsidTr="002B23D3">
        <w:trPr>
          <w:trHeight w:val="27"/>
        </w:trPr>
        <w:tc>
          <w:tcPr>
            <w:tcW w:w="11199" w:type="dxa"/>
            <w:gridSpan w:val="4"/>
          </w:tcPr>
          <w:p w:rsidR="00A83594" w:rsidRPr="00A83594" w:rsidRDefault="00A83594" w:rsidP="00A835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1.Україна в </w:t>
            </w:r>
            <w:proofErr w:type="spellStart"/>
            <w:r w:rsidRPr="00A83594">
              <w:rPr>
                <w:rFonts w:ascii="Times New Roman" w:hAnsi="Times New Roman" w:cs="Times New Roman"/>
                <w:b/>
                <w:sz w:val="24"/>
                <w:szCs w:val="24"/>
              </w:rPr>
              <w:t>геополітичному</w:t>
            </w:r>
            <w:proofErr w:type="spellEnd"/>
            <w:r w:rsidRPr="00A83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3594">
              <w:rPr>
                <w:rFonts w:ascii="Times New Roman" w:hAnsi="Times New Roman" w:cs="Times New Roman"/>
                <w:b/>
                <w:sz w:val="24"/>
                <w:szCs w:val="24"/>
              </w:rPr>
              <w:t>вимі</w:t>
            </w:r>
            <w:proofErr w:type="gramStart"/>
            <w:r w:rsidRPr="00A8359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A83594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proofErr w:type="spellEnd"/>
          </w:p>
        </w:tc>
      </w:tr>
      <w:tr w:rsidR="00B1081E" w:rsidTr="002B23D3">
        <w:trPr>
          <w:trHeight w:val="27"/>
        </w:trPr>
        <w:tc>
          <w:tcPr>
            <w:tcW w:w="425" w:type="dxa"/>
          </w:tcPr>
          <w:p w:rsidR="00B1081E" w:rsidRPr="00D21430" w:rsidRDefault="00A83594" w:rsidP="00A83594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8577" w:type="dxa"/>
          </w:tcPr>
          <w:p w:rsidR="00B1081E" w:rsidRDefault="00A83594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Геополітична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сучасного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іту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сучасній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геополітичній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карті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іту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Основні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вектори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сучасної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української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геополітики</w:t>
            </w:r>
            <w:proofErr w:type="spellEnd"/>
            <w:r w:rsidRPr="00A83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7" w:type="dxa"/>
            <w:gridSpan w:val="2"/>
          </w:tcPr>
          <w:p w:rsidR="00B1081E" w:rsidRDefault="00B1081E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594" w:rsidTr="002B23D3">
        <w:trPr>
          <w:trHeight w:val="27"/>
        </w:trPr>
        <w:tc>
          <w:tcPr>
            <w:tcW w:w="11199" w:type="dxa"/>
            <w:gridSpan w:val="4"/>
          </w:tcPr>
          <w:p w:rsidR="00A83594" w:rsidRDefault="00A83594" w:rsidP="00A8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59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2. Україна в системі глобальних економічних відносин</w:t>
            </w:r>
          </w:p>
        </w:tc>
      </w:tr>
      <w:tr w:rsidR="00D21430" w:rsidTr="002B23D3">
        <w:trPr>
          <w:trHeight w:val="367"/>
        </w:trPr>
        <w:tc>
          <w:tcPr>
            <w:tcW w:w="425" w:type="dxa"/>
          </w:tcPr>
          <w:p w:rsidR="00D21430" w:rsidRPr="00D21430" w:rsidRDefault="00D21430" w:rsidP="00A83594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8577" w:type="dxa"/>
          </w:tcPr>
          <w:p w:rsidR="00D21430" w:rsidRPr="00D21430" w:rsidRDefault="00A83594" w:rsidP="00A835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35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Просторові аспекти міжнародних економічних зв’язків України з регіонами та країнами світу: географія зовнішньої торгівлі товарами, транспортних і туристичних послуг, прямих іноземних інвестицій, науково-технічного співробітництва. Місце України в системі глобальних економічних відносин у контексті сталого розвитку.</w:t>
            </w:r>
          </w:p>
        </w:tc>
        <w:tc>
          <w:tcPr>
            <w:tcW w:w="2197" w:type="dxa"/>
            <w:gridSpan w:val="2"/>
          </w:tcPr>
          <w:p w:rsidR="00D21430" w:rsidRDefault="00D21430" w:rsidP="00661D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467" w:rsidRDefault="006D4467" w:rsidP="00661D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4467" w:rsidRPr="00D12D14" w:rsidRDefault="006D4467">
      <w:pPr>
        <w:rPr>
          <w:rFonts w:ascii="Times New Roman" w:hAnsi="Times New Roman" w:cs="Times New Roman"/>
          <w:sz w:val="24"/>
          <w:szCs w:val="24"/>
        </w:rPr>
      </w:pPr>
    </w:p>
    <w:sectPr w:rsidR="006D4467" w:rsidRPr="00D12D14" w:rsidSect="009746CF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C0F"/>
    <w:rsid w:val="00042478"/>
    <w:rsid w:val="00120B6B"/>
    <w:rsid w:val="002660B6"/>
    <w:rsid w:val="00283624"/>
    <w:rsid w:val="002B23D3"/>
    <w:rsid w:val="002D3157"/>
    <w:rsid w:val="00306F2A"/>
    <w:rsid w:val="003076BD"/>
    <w:rsid w:val="003561FD"/>
    <w:rsid w:val="003C345D"/>
    <w:rsid w:val="00491721"/>
    <w:rsid w:val="004D3D42"/>
    <w:rsid w:val="006403D0"/>
    <w:rsid w:val="00661DE3"/>
    <w:rsid w:val="006C2F89"/>
    <w:rsid w:val="006D4467"/>
    <w:rsid w:val="007033F8"/>
    <w:rsid w:val="00810AC8"/>
    <w:rsid w:val="00850BBE"/>
    <w:rsid w:val="00880D70"/>
    <w:rsid w:val="0089578B"/>
    <w:rsid w:val="00940C0D"/>
    <w:rsid w:val="00955792"/>
    <w:rsid w:val="00964CE1"/>
    <w:rsid w:val="009746CF"/>
    <w:rsid w:val="00992D22"/>
    <w:rsid w:val="00A83594"/>
    <w:rsid w:val="00B1081E"/>
    <w:rsid w:val="00B82571"/>
    <w:rsid w:val="00CF4C0F"/>
    <w:rsid w:val="00D12D14"/>
    <w:rsid w:val="00D21430"/>
    <w:rsid w:val="00D85797"/>
    <w:rsid w:val="00E9510D"/>
    <w:rsid w:val="00F57D9A"/>
    <w:rsid w:val="00F7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2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2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Natalya</cp:lastModifiedBy>
  <cp:revision>2</cp:revision>
  <cp:lastPrinted>2019-08-19T14:24:00Z</cp:lastPrinted>
  <dcterms:created xsi:type="dcterms:W3CDTF">2023-02-14T12:33:00Z</dcterms:created>
  <dcterms:modified xsi:type="dcterms:W3CDTF">2023-02-14T12:33:00Z</dcterms:modified>
</cp:coreProperties>
</file>